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FBF02" w14:textId="77777777" w:rsidR="002C1ACA" w:rsidRPr="006E5888" w:rsidRDefault="002C1ACA" w:rsidP="002C1ACA">
      <w:pPr>
        <w:pStyle w:val="StandardWeb"/>
        <w:spacing w:before="240" w:beforeAutospacing="0"/>
        <w:contextualSpacing/>
        <w:rPr>
          <w:rFonts w:ascii="Arial" w:hAnsi="Arial" w:cs="Arial"/>
          <w:sz w:val="22"/>
          <w:szCs w:val="22"/>
        </w:rPr>
      </w:pPr>
      <w:r w:rsidRPr="006E5888">
        <w:rPr>
          <w:rFonts w:ascii="Arial" w:hAnsi="Arial" w:cs="Arial"/>
          <w:sz w:val="22"/>
          <w:szCs w:val="22"/>
        </w:rPr>
        <w:t xml:space="preserve">Johannes </w:t>
      </w:r>
      <w:proofErr w:type="spellStart"/>
      <w:r w:rsidRPr="006E5888">
        <w:rPr>
          <w:rFonts w:ascii="Arial" w:hAnsi="Arial" w:cs="Arial"/>
          <w:sz w:val="22"/>
          <w:szCs w:val="22"/>
        </w:rPr>
        <w:t>Gutenberg-Universität</w:t>
      </w:r>
      <w:proofErr w:type="spellEnd"/>
      <w:r w:rsidRPr="006E5888">
        <w:rPr>
          <w:rFonts w:ascii="Arial" w:hAnsi="Arial" w:cs="Arial"/>
          <w:sz w:val="22"/>
          <w:szCs w:val="22"/>
        </w:rPr>
        <w:t xml:space="preserve"> Mainz</w:t>
      </w:r>
    </w:p>
    <w:p w14:paraId="0B1F7903" w14:textId="77777777" w:rsidR="002C1ACA" w:rsidRPr="006E5888" w:rsidRDefault="002C1ACA" w:rsidP="002C1ACA">
      <w:pPr>
        <w:pStyle w:val="StandardWeb"/>
        <w:spacing w:before="240" w:beforeAutospacing="0"/>
        <w:contextualSpacing/>
        <w:rPr>
          <w:rFonts w:ascii="Arial" w:hAnsi="Arial" w:cs="Arial"/>
          <w:sz w:val="22"/>
          <w:szCs w:val="22"/>
        </w:rPr>
      </w:pPr>
      <w:r w:rsidRPr="006E5888">
        <w:rPr>
          <w:rFonts w:ascii="Arial" w:hAnsi="Arial" w:cs="Arial"/>
          <w:sz w:val="22"/>
          <w:szCs w:val="22"/>
        </w:rPr>
        <w:t xml:space="preserve">FB 02 Institut </w:t>
      </w:r>
      <w:proofErr w:type="spellStart"/>
      <w:r w:rsidRPr="006E5888">
        <w:rPr>
          <w:rFonts w:ascii="Arial" w:hAnsi="Arial" w:cs="Arial"/>
          <w:sz w:val="22"/>
          <w:szCs w:val="22"/>
        </w:rPr>
        <w:t>für</w:t>
      </w:r>
      <w:proofErr w:type="spellEnd"/>
      <w:r w:rsidRPr="006E5888">
        <w:rPr>
          <w:rFonts w:ascii="Arial" w:hAnsi="Arial" w:cs="Arial"/>
          <w:sz w:val="22"/>
          <w:szCs w:val="22"/>
        </w:rPr>
        <w:t xml:space="preserve"> Soziologie </w:t>
      </w:r>
    </w:p>
    <w:p w14:paraId="51720DEE" w14:textId="77777777" w:rsidR="002C1ACA" w:rsidRPr="006E5888" w:rsidRDefault="002C1ACA" w:rsidP="002C1ACA">
      <w:pPr>
        <w:pStyle w:val="StandardWeb"/>
        <w:spacing w:before="240" w:beforeAutospacing="0"/>
        <w:contextualSpacing/>
        <w:rPr>
          <w:rFonts w:ascii="Arial" w:hAnsi="Arial" w:cs="Arial"/>
          <w:sz w:val="22"/>
          <w:szCs w:val="22"/>
        </w:rPr>
      </w:pPr>
    </w:p>
    <w:p w14:paraId="1F8D32E3" w14:textId="77777777" w:rsidR="002C1ACA" w:rsidRPr="006E5888" w:rsidRDefault="002C1ACA" w:rsidP="002C1ACA">
      <w:pPr>
        <w:pStyle w:val="StandardWeb"/>
        <w:spacing w:before="240" w:beforeAutospacing="0"/>
        <w:contextualSpacing/>
        <w:rPr>
          <w:rFonts w:ascii="Arial" w:hAnsi="Arial" w:cs="Arial"/>
          <w:sz w:val="22"/>
          <w:szCs w:val="22"/>
        </w:rPr>
      </w:pPr>
      <w:r w:rsidRPr="006E5888">
        <w:rPr>
          <w:rFonts w:ascii="Arial" w:hAnsi="Arial" w:cs="Arial"/>
          <w:sz w:val="22"/>
          <w:szCs w:val="22"/>
        </w:rPr>
        <w:t xml:space="preserve">Projektseminar: Empirische Netzwerkanalyse </w:t>
      </w:r>
      <w:proofErr w:type="spellStart"/>
      <w:r w:rsidRPr="006E5888">
        <w:rPr>
          <w:rFonts w:ascii="Arial" w:hAnsi="Arial" w:cs="Arial"/>
          <w:sz w:val="22"/>
          <w:szCs w:val="22"/>
        </w:rPr>
        <w:t>WiSe</w:t>
      </w:r>
      <w:proofErr w:type="spellEnd"/>
      <w:r w:rsidRPr="006E5888">
        <w:rPr>
          <w:rFonts w:ascii="Arial" w:hAnsi="Arial" w:cs="Arial"/>
          <w:sz w:val="22"/>
          <w:szCs w:val="22"/>
        </w:rPr>
        <w:t xml:space="preserve"> 202</w:t>
      </w:r>
      <w:r>
        <w:rPr>
          <w:rFonts w:ascii="Arial" w:hAnsi="Arial" w:cs="Arial"/>
          <w:sz w:val="22"/>
          <w:szCs w:val="22"/>
        </w:rPr>
        <w:t>5</w:t>
      </w:r>
      <w:r w:rsidRPr="006E5888">
        <w:rPr>
          <w:rFonts w:ascii="Arial" w:hAnsi="Arial" w:cs="Arial"/>
          <w:sz w:val="22"/>
          <w:szCs w:val="22"/>
        </w:rPr>
        <w:t>/202</w:t>
      </w:r>
      <w:r>
        <w:rPr>
          <w:rFonts w:ascii="Arial" w:hAnsi="Arial" w:cs="Arial"/>
          <w:sz w:val="22"/>
          <w:szCs w:val="22"/>
        </w:rPr>
        <w:t>6</w:t>
      </w:r>
      <w:r w:rsidRPr="006E5888">
        <w:rPr>
          <w:rFonts w:ascii="Arial" w:hAnsi="Arial" w:cs="Arial"/>
          <w:sz w:val="22"/>
          <w:szCs w:val="22"/>
        </w:rPr>
        <w:br/>
        <w:t>Seminarleitung: Dr. Marina Hennig</w:t>
      </w:r>
      <w:r w:rsidRPr="006E5888">
        <w:rPr>
          <w:rFonts w:ascii="Arial" w:hAnsi="Arial" w:cs="Arial"/>
          <w:sz w:val="22"/>
          <w:szCs w:val="22"/>
        </w:rPr>
        <w:br/>
        <w:t xml:space="preserve">Studiengang: Master </w:t>
      </w:r>
      <w:proofErr w:type="spellStart"/>
      <w:r w:rsidRPr="006E5888">
        <w:rPr>
          <w:rFonts w:ascii="Arial" w:hAnsi="Arial" w:cs="Arial"/>
          <w:sz w:val="22"/>
          <w:szCs w:val="22"/>
        </w:rPr>
        <w:t>of</w:t>
      </w:r>
      <w:proofErr w:type="spellEnd"/>
      <w:r w:rsidRPr="006E5888">
        <w:rPr>
          <w:rFonts w:ascii="Arial" w:hAnsi="Arial" w:cs="Arial"/>
          <w:sz w:val="22"/>
          <w:szCs w:val="22"/>
        </w:rPr>
        <w:t xml:space="preserve"> Arts Soziologie „Forschungspraxis und Praxisforschung“ </w:t>
      </w:r>
    </w:p>
    <w:p w14:paraId="06E5F6A0" w14:textId="77777777" w:rsidR="002C1ACA" w:rsidRDefault="002C1ACA" w:rsidP="002C1ACA">
      <w:pPr>
        <w:pStyle w:val="StandardWeb"/>
        <w:spacing w:before="240" w:beforeAutospacing="0"/>
        <w:contextualSpacing/>
        <w:rPr>
          <w:rFonts w:ascii="Arial" w:hAnsi="Arial" w:cs="Arial"/>
          <w:sz w:val="22"/>
          <w:szCs w:val="22"/>
        </w:rPr>
      </w:pPr>
      <w:proofErr w:type="spellStart"/>
      <w:r w:rsidRPr="006E5888">
        <w:rPr>
          <w:rFonts w:ascii="Arial" w:hAnsi="Arial" w:cs="Arial"/>
          <w:sz w:val="22"/>
          <w:szCs w:val="22"/>
        </w:rPr>
        <w:t>Jannina</w:t>
      </w:r>
      <w:proofErr w:type="spellEnd"/>
      <w:r w:rsidRPr="006E5888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6E5888">
        <w:rPr>
          <w:rFonts w:ascii="Arial" w:hAnsi="Arial" w:cs="Arial"/>
          <w:sz w:val="22"/>
          <w:szCs w:val="22"/>
        </w:rPr>
        <w:t>Dörrhöfer</w:t>
      </w:r>
      <w:proofErr w:type="spellEnd"/>
      <w:r w:rsidRPr="006E5888">
        <w:rPr>
          <w:rFonts w:ascii="Arial" w:hAnsi="Arial" w:cs="Arial"/>
          <w:sz w:val="22"/>
          <w:szCs w:val="22"/>
        </w:rPr>
        <w:t xml:space="preserve">, Lena Iliana </w:t>
      </w:r>
      <w:proofErr w:type="spellStart"/>
      <w:r w:rsidRPr="006E5888">
        <w:rPr>
          <w:rFonts w:ascii="Arial" w:hAnsi="Arial" w:cs="Arial"/>
          <w:sz w:val="22"/>
          <w:szCs w:val="22"/>
        </w:rPr>
        <w:t>Keßler</w:t>
      </w:r>
      <w:proofErr w:type="spellEnd"/>
      <w:r w:rsidRPr="006E5888">
        <w:rPr>
          <w:rFonts w:ascii="Arial" w:hAnsi="Arial" w:cs="Arial"/>
          <w:sz w:val="22"/>
          <w:szCs w:val="22"/>
        </w:rPr>
        <w:t xml:space="preserve">, Luca Katharina </w:t>
      </w:r>
      <w:proofErr w:type="spellStart"/>
      <w:r w:rsidRPr="006E5888">
        <w:rPr>
          <w:rFonts w:ascii="Arial" w:hAnsi="Arial" w:cs="Arial"/>
          <w:sz w:val="22"/>
          <w:szCs w:val="22"/>
        </w:rPr>
        <w:t>Leidemer</w:t>
      </w:r>
      <w:proofErr w:type="spellEnd"/>
      <w:r w:rsidRPr="006E5888">
        <w:rPr>
          <w:rFonts w:ascii="Arial" w:hAnsi="Arial" w:cs="Arial"/>
          <w:sz w:val="22"/>
          <w:szCs w:val="22"/>
        </w:rPr>
        <w:t>, Nilay Sahin &amp; Rebecca Felicitas Schell</w:t>
      </w:r>
    </w:p>
    <w:p w14:paraId="6C24AE1F" w14:textId="77777777" w:rsidR="002C1ACA" w:rsidRDefault="002C1ACA" w:rsidP="002C1ACA">
      <w:pPr>
        <w:pStyle w:val="StandardWeb"/>
        <w:spacing w:before="240" w:beforeAutospacing="0"/>
        <w:contextualSpacing/>
        <w:rPr>
          <w:rFonts w:ascii="Arial" w:hAnsi="Arial" w:cs="Arial"/>
          <w:sz w:val="22"/>
          <w:szCs w:val="22"/>
        </w:rPr>
      </w:pPr>
    </w:p>
    <w:p w14:paraId="5D7C1F15" w14:textId="60D0A0BA" w:rsidR="002C1ACA" w:rsidRPr="002C1ACA" w:rsidRDefault="002C1ACA" w:rsidP="002C1ACA">
      <w:pPr>
        <w:pStyle w:val="StandardWeb"/>
        <w:spacing w:before="240" w:beforeAutospacing="0"/>
        <w:contextualSpacing/>
        <w:rPr>
          <w:rFonts w:ascii="Arial" w:hAnsi="Arial" w:cs="Arial"/>
          <w:b/>
          <w:bCs/>
          <w:sz w:val="22"/>
          <w:szCs w:val="22"/>
        </w:rPr>
      </w:pPr>
      <w:r w:rsidRPr="002C1ACA">
        <w:rPr>
          <w:rFonts w:ascii="Arial" w:hAnsi="Arial" w:cs="Arial"/>
          <w:b/>
          <w:bCs/>
          <w:sz w:val="22"/>
          <w:szCs w:val="22"/>
        </w:rPr>
        <w:t xml:space="preserve">Distribution </w:t>
      </w:r>
      <w:proofErr w:type="spellStart"/>
      <w:r w:rsidRPr="002C1ACA">
        <w:rPr>
          <w:rFonts w:ascii="Arial" w:hAnsi="Arial" w:cs="Arial"/>
          <w:b/>
          <w:bCs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b/>
          <w:bCs/>
          <w:sz w:val="22"/>
          <w:szCs w:val="22"/>
        </w:rPr>
        <w:t xml:space="preserve"> Forms </w:t>
      </w:r>
      <w:proofErr w:type="spellStart"/>
      <w:r w:rsidRPr="002C1ACA">
        <w:rPr>
          <w:rFonts w:ascii="Arial" w:hAnsi="Arial" w:cs="Arial"/>
          <w:b/>
          <w:bCs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b/>
          <w:bCs/>
          <w:sz w:val="22"/>
          <w:szCs w:val="22"/>
        </w:rPr>
        <w:t xml:space="preserve"> Support in Family and </w:t>
      </w:r>
      <w:proofErr w:type="spellStart"/>
      <w:r w:rsidRPr="002C1ACA">
        <w:rPr>
          <w:rFonts w:ascii="Arial" w:hAnsi="Arial" w:cs="Arial"/>
          <w:b/>
          <w:bCs/>
          <w:sz w:val="22"/>
          <w:szCs w:val="22"/>
        </w:rPr>
        <w:t>Friendship</w:t>
      </w:r>
      <w:proofErr w:type="spellEnd"/>
      <w:r w:rsidRPr="002C1ACA">
        <w:rPr>
          <w:rFonts w:ascii="Arial" w:hAnsi="Arial" w:cs="Arial"/>
          <w:b/>
          <w:bCs/>
          <w:sz w:val="22"/>
          <w:szCs w:val="22"/>
        </w:rPr>
        <w:t xml:space="preserve"> Networks </w:t>
      </w:r>
      <w:proofErr w:type="spellStart"/>
      <w:r w:rsidRPr="002C1ACA">
        <w:rPr>
          <w:rFonts w:ascii="Arial" w:hAnsi="Arial" w:cs="Arial"/>
          <w:b/>
          <w:bCs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b/>
          <w:bCs/>
          <w:sz w:val="22"/>
          <w:szCs w:val="22"/>
        </w:rPr>
        <w:t xml:space="preserve"> Queer and Non-Queer </w:t>
      </w:r>
      <w:proofErr w:type="spellStart"/>
      <w:r w:rsidRPr="002C1ACA">
        <w:rPr>
          <w:rFonts w:ascii="Arial" w:hAnsi="Arial" w:cs="Arial"/>
          <w:b/>
          <w:bCs/>
          <w:sz w:val="22"/>
          <w:szCs w:val="22"/>
        </w:rPr>
        <w:t>Students</w:t>
      </w:r>
      <w:proofErr w:type="spellEnd"/>
    </w:p>
    <w:p w14:paraId="4D947DF1" w14:textId="000F37CD" w:rsidR="002C1ACA" w:rsidRDefault="002C1ACA" w:rsidP="002C1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1ACA">
        <w:rPr>
          <w:rFonts w:ascii="Arial" w:hAnsi="Arial" w:cs="Arial"/>
          <w:sz w:val="22"/>
          <w:szCs w:val="22"/>
        </w:rPr>
        <w:t>Social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relationships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are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an </w:t>
      </w:r>
      <w:proofErr w:type="spellStart"/>
      <w:r w:rsidRPr="002C1ACA">
        <w:rPr>
          <w:rFonts w:ascii="Arial" w:hAnsi="Arial" w:cs="Arial"/>
          <w:sz w:val="22"/>
          <w:szCs w:val="22"/>
        </w:rPr>
        <w:t>important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resource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in </w:t>
      </w:r>
      <w:proofErr w:type="spellStart"/>
      <w:r w:rsidRPr="002C1ACA">
        <w:rPr>
          <w:rFonts w:ascii="Arial" w:hAnsi="Arial" w:cs="Arial"/>
          <w:sz w:val="22"/>
          <w:szCs w:val="22"/>
        </w:rPr>
        <w:t>students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' </w:t>
      </w:r>
      <w:proofErr w:type="spellStart"/>
      <w:r w:rsidRPr="002C1ACA">
        <w:rPr>
          <w:rFonts w:ascii="Arial" w:hAnsi="Arial" w:cs="Arial"/>
          <w:sz w:val="22"/>
          <w:szCs w:val="22"/>
        </w:rPr>
        <w:t>everyday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lives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C1ACA">
        <w:rPr>
          <w:rFonts w:ascii="Arial" w:hAnsi="Arial" w:cs="Arial"/>
          <w:sz w:val="22"/>
          <w:szCs w:val="22"/>
        </w:rPr>
        <w:t>Current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research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shows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that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friendships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and so-</w:t>
      </w:r>
      <w:proofErr w:type="spellStart"/>
      <w:r w:rsidRPr="002C1ACA">
        <w:rPr>
          <w:rFonts w:ascii="Arial" w:hAnsi="Arial" w:cs="Arial"/>
          <w:sz w:val="22"/>
          <w:szCs w:val="22"/>
        </w:rPr>
        <w:t>called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i/>
          <w:iCs/>
          <w:sz w:val="22"/>
          <w:szCs w:val="22"/>
        </w:rPr>
        <w:t>chosen</w:t>
      </w:r>
      <w:proofErr w:type="spellEnd"/>
      <w:r w:rsidRPr="002C1ACA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i/>
          <w:iCs/>
          <w:sz w:val="22"/>
          <w:szCs w:val="22"/>
        </w:rPr>
        <w:t>families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can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play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a </w:t>
      </w:r>
      <w:proofErr w:type="spellStart"/>
      <w:r w:rsidRPr="002C1ACA">
        <w:rPr>
          <w:rFonts w:ascii="Arial" w:hAnsi="Arial" w:cs="Arial"/>
          <w:sz w:val="22"/>
          <w:szCs w:val="22"/>
        </w:rPr>
        <w:t>particularly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important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role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for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queer </w:t>
      </w:r>
      <w:proofErr w:type="spellStart"/>
      <w:r w:rsidRPr="002C1ACA">
        <w:rPr>
          <w:rFonts w:ascii="Arial" w:hAnsi="Arial" w:cs="Arial"/>
          <w:sz w:val="22"/>
          <w:szCs w:val="22"/>
        </w:rPr>
        <w:t>people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. The </w:t>
      </w:r>
      <w:proofErr w:type="spellStart"/>
      <w:r w:rsidRPr="002C1ACA">
        <w:rPr>
          <w:rFonts w:ascii="Arial" w:hAnsi="Arial" w:cs="Arial"/>
          <w:sz w:val="22"/>
          <w:szCs w:val="22"/>
        </w:rPr>
        <w:t>concept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i/>
          <w:iCs/>
          <w:sz w:val="22"/>
          <w:szCs w:val="22"/>
        </w:rPr>
        <w:t>chosen</w:t>
      </w:r>
      <w:proofErr w:type="spellEnd"/>
      <w:r w:rsidRPr="002C1ACA">
        <w:rPr>
          <w:rFonts w:ascii="Arial" w:hAnsi="Arial" w:cs="Arial"/>
          <w:i/>
          <w:iCs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i/>
          <w:iCs/>
          <w:sz w:val="22"/>
          <w:szCs w:val="22"/>
        </w:rPr>
        <w:t>family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is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primarily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established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in English-</w:t>
      </w:r>
      <w:proofErr w:type="spellStart"/>
      <w:r w:rsidRPr="002C1ACA">
        <w:rPr>
          <w:rFonts w:ascii="Arial" w:hAnsi="Arial" w:cs="Arial"/>
          <w:sz w:val="22"/>
          <w:szCs w:val="22"/>
        </w:rPr>
        <w:t>speaking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academic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circles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2C1ACA">
        <w:rPr>
          <w:rFonts w:ascii="Arial" w:hAnsi="Arial" w:cs="Arial"/>
          <w:sz w:val="22"/>
          <w:szCs w:val="22"/>
        </w:rPr>
        <w:t>describes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close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1ACA">
        <w:rPr>
          <w:rFonts w:ascii="Arial" w:hAnsi="Arial" w:cs="Arial"/>
          <w:sz w:val="22"/>
          <w:szCs w:val="22"/>
        </w:rPr>
        <w:t>self-selected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relationships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that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sometimes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take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on </w:t>
      </w:r>
      <w:proofErr w:type="spellStart"/>
      <w:r w:rsidRPr="002C1ACA">
        <w:rPr>
          <w:rFonts w:ascii="Arial" w:hAnsi="Arial" w:cs="Arial"/>
          <w:sz w:val="22"/>
          <w:szCs w:val="22"/>
        </w:rPr>
        <w:t>functions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family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origin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. These </w:t>
      </w:r>
      <w:proofErr w:type="spellStart"/>
      <w:r w:rsidRPr="002C1ACA">
        <w:rPr>
          <w:rFonts w:ascii="Arial" w:hAnsi="Arial" w:cs="Arial"/>
          <w:sz w:val="22"/>
          <w:szCs w:val="22"/>
        </w:rPr>
        <w:t>relationships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can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offer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various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forms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support, such </w:t>
      </w:r>
      <w:proofErr w:type="spellStart"/>
      <w:r w:rsidRPr="002C1ACA">
        <w:rPr>
          <w:rFonts w:ascii="Arial" w:hAnsi="Arial" w:cs="Arial"/>
          <w:sz w:val="22"/>
          <w:szCs w:val="22"/>
        </w:rPr>
        <w:t>as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emotional, </w:t>
      </w:r>
      <w:proofErr w:type="spellStart"/>
      <w:r w:rsidRPr="002C1ACA">
        <w:rPr>
          <w:rFonts w:ascii="Arial" w:hAnsi="Arial" w:cs="Arial"/>
          <w:sz w:val="22"/>
          <w:szCs w:val="22"/>
        </w:rPr>
        <w:t>informational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1ACA">
        <w:rPr>
          <w:rFonts w:ascii="Arial" w:hAnsi="Arial" w:cs="Arial"/>
          <w:sz w:val="22"/>
          <w:szCs w:val="22"/>
        </w:rPr>
        <w:t>or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material support.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However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, in </w:t>
      </w:r>
      <w:proofErr w:type="spellStart"/>
      <w:r w:rsidRPr="002C1ACA">
        <w:rPr>
          <w:rFonts w:ascii="Arial" w:hAnsi="Arial" w:cs="Arial"/>
          <w:sz w:val="22"/>
          <w:szCs w:val="22"/>
        </w:rPr>
        <w:t>the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German-</w:t>
      </w:r>
      <w:proofErr w:type="spellStart"/>
      <w:r w:rsidRPr="002C1ACA">
        <w:rPr>
          <w:rFonts w:ascii="Arial" w:hAnsi="Arial" w:cs="Arial"/>
          <w:sz w:val="22"/>
          <w:szCs w:val="22"/>
        </w:rPr>
        <w:t>speaking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context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1ACA">
        <w:rPr>
          <w:rFonts w:ascii="Arial" w:hAnsi="Arial" w:cs="Arial"/>
          <w:sz w:val="22"/>
          <w:szCs w:val="22"/>
        </w:rPr>
        <w:t>there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is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currently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little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research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on </w:t>
      </w:r>
      <w:proofErr w:type="spellStart"/>
      <w:r w:rsidRPr="002C1ACA">
        <w:rPr>
          <w:rFonts w:ascii="Arial" w:hAnsi="Arial" w:cs="Arial"/>
          <w:sz w:val="22"/>
          <w:szCs w:val="22"/>
        </w:rPr>
        <w:t>how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family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2C1ACA">
        <w:rPr>
          <w:rFonts w:ascii="Arial" w:hAnsi="Arial" w:cs="Arial"/>
          <w:sz w:val="22"/>
          <w:szCs w:val="22"/>
        </w:rPr>
        <w:t>friendship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networks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among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queer </w:t>
      </w:r>
      <w:proofErr w:type="spellStart"/>
      <w:r w:rsidRPr="002C1ACA">
        <w:rPr>
          <w:rFonts w:ascii="Arial" w:hAnsi="Arial" w:cs="Arial"/>
          <w:sz w:val="22"/>
          <w:szCs w:val="22"/>
        </w:rPr>
        <w:t>students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are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structured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1ACA">
        <w:rPr>
          <w:rFonts w:ascii="Arial" w:hAnsi="Arial" w:cs="Arial"/>
          <w:sz w:val="22"/>
          <w:szCs w:val="22"/>
        </w:rPr>
        <w:t>how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different </w:t>
      </w:r>
      <w:proofErr w:type="spellStart"/>
      <w:r w:rsidRPr="002C1ACA">
        <w:rPr>
          <w:rFonts w:ascii="Arial" w:hAnsi="Arial" w:cs="Arial"/>
          <w:sz w:val="22"/>
          <w:szCs w:val="22"/>
        </w:rPr>
        <w:t>forms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support </w:t>
      </w:r>
      <w:proofErr w:type="spellStart"/>
      <w:r w:rsidRPr="002C1ACA">
        <w:rPr>
          <w:rFonts w:ascii="Arial" w:hAnsi="Arial" w:cs="Arial"/>
          <w:sz w:val="22"/>
          <w:szCs w:val="22"/>
        </w:rPr>
        <w:t>are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distributed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across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various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relationship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types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within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these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networks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2C1ACA">
        <w:rPr>
          <w:rFonts w:ascii="Arial" w:hAnsi="Arial" w:cs="Arial"/>
          <w:sz w:val="22"/>
          <w:szCs w:val="22"/>
        </w:rPr>
        <w:t>whether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these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networks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differ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from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those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non-queer </w:t>
      </w:r>
      <w:proofErr w:type="spellStart"/>
      <w:r w:rsidRPr="002C1ACA">
        <w:rPr>
          <w:rFonts w:ascii="Arial" w:hAnsi="Arial" w:cs="Arial"/>
          <w:sz w:val="22"/>
          <w:szCs w:val="22"/>
        </w:rPr>
        <w:t>students</w:t>
      </w:r>
      <w:proofErr w:type="spellEnd"/>
      <w:r>
        <w:rPr>
          <w:rFonts w:ascii="Arial" w:hAnsi="Arial" w:cs="Arial"/>
          <w:sz w:val="22"/>
          <w:szCs w:val="22"/>
        </w:rPr>
        <w:t xml:space="preserve">.  </w:t>
      </w:r>
    </w:p>
    <w:p w14:paraId="0BB1220D" w14:textId="77777777" w:rsidR="002C1ACA" w:rsidRDefault="002C1ACA" w:rsidP="002C1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D83099E" w14:textId="54B054C6" w:rsidR="002C1ACA" w:rsidRDefault="002C1ACA" w:rsidP="002C1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2C1ACA">
        <w:rPr>
          <w:rFonts w:ascii="Arial" w:hAnsi="Arial" w:cs="Arial"/>
          <w:sz w:val="22"/>
          <w:szCs w:val="22"/>
        </w:rPr>
        <w:t xml:space="preserve">With </w:t>
      </w:r>
      <w:proofErr w:type="spellStart"/>
      <w:r w:rsidRPr="002C1ACA">
        <w:rPr>
          <w:rFonts w:ascii="Arial" w:hAnsi="Arial" w:cs="Arial"/>
          <w:sz w:val="22"/>
          <w:szCs w:val="22"/>
        </w:rPr>
        <w:t>this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study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1ACA">
        <w:rPr>
          <w:rFonts w:ascii="Arial" w:hAnsi="Arial" w:cs="Arial"/>
          <w:sz w:val="22"/>
          <w:szCs w:val="22"/>
        </w:rPr>
        <w:t>we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aim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to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address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this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research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gap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. The </w:t>
      </w:r>
      <w:proofErr w:type="spellStart"/>
      <w:r w:rsidRPr="002C1ACA">
        <w:rPr>
          <w:rFonts w:ascii="Arial" w:hAnsi="Arial" w:cs="Arial"/>
          <w:sz w:val="22"/>
          <w:szCs w:val="22"/>
        </w:rPr>
        <w:t>goal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our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project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is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to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examine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family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and </w:t>
      </w:r>
      <w:proofErr w:type="spellStart"/>
      <w:r w:rsidRPr="002C1ACA">
        <w:rPr>
          <w:rFonts w:ascii="Arial" w:hAnsi="Arial" w:cs="Arial"/>
          <w:sz w:val="22"/>
          <w:szCs w:val="22"/>
        </w:rPr>
        <w:t>friendship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networks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queer and non-queer </w:t>
      </w:r>
      <w:proofErr w:type="spellStart"/>
      <w:r w:rsidRPr="002C1ACA">
        <w:rPr>
          <w:rFonts w:ascii="Arial" w:hAnsi="Arial" w:cs="Arial"/>
          <w:sz w:val="22"/>
          <w:szCs w:val="22"/>
        </w:rPr>
        <w:t>students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2C1ACA">
        <w:rPr>
          <w:rFonts w:ascii="Arial" w:hAnsi="Arial" w:cs="Arial"/>
          <w:sz w:val="22"/>
          <w:szCs w:val="22"/>
        </w:rPr>
        <w:t>Our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study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focuses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on </w:t>
      </w:r>
      <w:proofErr w:type="spellStart"/>
      <w:r w:rsidRPr="002C1ACA">
        <w:rPr>
          <w:rFonts w:ascii="Arial" w:hAnsi="Arial" w:cs="Arial"/>
          <w:sz w:val="22"/>
          <w:szCs w:val="22"/>
        </w:rPr>
        <w:t>the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question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whether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friendships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among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queer </w:t>
      </w:r>
      <w:proofErr w:type="spellStart"/>
      <w:r w:rsidRPr="002C1ACA">
        <w:rPr>
          <w:rFonts w:ascii="Arial" w:hAnsi="Arial" w:cs="Arial"/>
          <w:sz w:val="22"/>
          <w:szCs w:val="22"/>
        </w:rPr>
        <w:t>students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fulfill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support </w:t>
      </w:r>
      <w:proofErr w:type="spellStart"/>
      <w:r w:rsidRPr="002C1ACA">
        <w:rPr>
          <w:rFonts w:ascii="Arial" w:hAnsi="Arial" w:cs="Arial"/>
          <w:sz w:val="22"/>
          <w:szCs w:val="22"/>
        </w:rPr>
        <w:t>functions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traditionally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attributed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to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family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relationships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, and </w:t>
      </w:r>
      <w:proofErr w:type="spellStart"/>
      <w:r w:rsidRPr="002C1ACA">
        <w:rPr>
          <w:rFonts w:ascii="Arial" w:hAnsi="Arial" w:cs="Arial"/>
          <w:sz w:val="22"/>
          <w:szCs w:val="22"/>
        </w:rPr>
        <w:t>to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what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extent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this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differs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from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networks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non-queer </w:t>
      </w:r>
      <w:proofErr w:type="spellStart"/>
      <w:r w:rsidRPr="002C1ACA">
        <w:rPr>
          <w:rFonts w:ascii="Arial" w:hAnsi="Arial" w:cs="Arial"/>
          <w:sz w:val="22"/>
          <w:szCs w:val="22"/>
        </w:rPr>
        <w:t>students</w:t>
      </w:r>
      <w:proofErr w:type="spellEnd"/>
      <w:r w:rsidRPr="002C1ACA">
        <w:rPr>
          <w:rFonts w:ascii="Arial" w:hAnsi="Arial" w:cs="Arial"/>
          <w:sz w:val="22"/>
          <w:szCs w:val="22"/>
        </w:rPr>
        <w:t>.</w:t>
      </w:r>
    </w:p>
    <w:p w14:paraId="3BDF27C1" w14:textId="77777777" w:rsidR="002C1ACA" w:rsidRPr="002C1ACA" w:rsidRDefault="002C1ACA" w:rsidP="002C1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3A40DB4" w14:textId="7714A5DF" w:rsidR="00C82CFF" w:rsidRPr="002C1ACA" w:rsidRDefault="002C1ACA" w:rsidP="002C1ACA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proofErr w:type="spellStart"/>
      <w:r w:rsidRPr="002C1ACA">
        <w:rPr>
          <w:rFonts w:ascii="Arial" w:hAnsi="Arial" w:cs="Arial"/>
          <w:sz w:val="22"/>
          <w:szCs w:val="22"/>
        </w:rPr>
        <w:t>To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answer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this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research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question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2C1ACA">
        <w:rPr>
          <w:rFonts w:ascii="Arial" w:hAnsi="Arial" w:cs="Arial"/>
          <w:sz w:val="22"/>
          <w:szCs w:val="22"/>
        </w:rPr>
        <w:t>we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are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conducting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a quantitative </w:t>
      </w:r>
      <w:proofErr w:type="spellStart"/>
      <w:r w:rsidRPr="002C1ACA">
        <w:rPr>
          <w:rFonts w:ascii="Arial" w:hAnsi="Arial" w:cs="Arial"/>
          <w:sz w:val="22"/>
          <w:szCs w:val="22"/>
        </w:rPr>
        <w:t>egocentric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network </w:t>
      </w:r>
      <w:proofErr w:type="spellStart"/>
      <w:r w:rsidRPr="002C1ACA">
        <w:rPr>
          <w:rFonts w:ascii="Arial" w:hAnsi="Arial" w:cs="Arial"/>
          <w:sz w:val="22"/>
          <w:szCs w:val="22"/>
        </w:rPr>
        <w:t>analysis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based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on a </w:t>
      </w:r>
      <w:proofErr w:type="spellStart"/>
      <w:r w:rsidRPr="002C1ACA">
        <w:rPr>
          <w:rFonts w:ascii="Arial" w:hAnsi="Arial" w:cs="Arial"/>
          <w:sz w:val="22"/>
          <w:szCs w:val="22"/>
        </w:rPr>
        <w:t>standardized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online </w:t>
      </w:r>
      <w:proofErr w:type="spellStart"/>
      <w:r w:rsidRPr="002C1ACA">
        <w:rPr>
          <w:rFonts w:ascii="Arial" w:hAnsi="Arial" w:cs="Arial"/>
          <w:sz w:val="22"/>
          <w:szCs w:val="22"/>
        </w:rPr>
        <w:t>survey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of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students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at German </w:t>
      </w:r>
      <w:proofErr w:type="spellStart"/>
      <w:r w:rsidRPr="002C1ACA">
        <w:rPr>
          <w:rFonts w:ascii="Arial" w:hAnsi="Arial" w:cs="Arial"/>
          <w:sz w:val="22"/>
          <w:szCs w:val="22"/>
        </w:rPr>
        <w:t>universities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. The </w:t>
      </w:r>
      <w:proofErr w:type="spellStart"/>
      <w:r w:rsidRPr="002C1ACA">
        <w:rPr>
          <w:rFonts w:ascii="Arial" w:hAnsi="Arial" w:cs="Arial"/>
          <w:sz w:val="22"/>
          <w:szCs w:val="22"/>
        </w:rPr>
        <w:t>collected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data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will </w:t>
      </w:r>
      <w:proofErr w:type="spellStart"/>
      <w:r w:rsidRPr="002C1ACA">
        <w:rPr>
          <w:rFonts w:ascii="Arial" w:hAnsi="Arial" w:cs="Arial"/>
          <w:sz w:val="22"/>
          <w:szCs w:val="22"/>
        </w:rPr>
        <w:t>be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analyzed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comparatively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2C1ACA">
        <w:rPr>
          <w:rFonts w:ascii="Arial" w:hAnsi="Arial" w:cs="Arial"/>
          <w:sz w:val="22"/>
          <w:szCs w:val="22"/>
        </w:rPr>
        <w:t>between</w:t>
      </w:r>
      <w:proofErr w:type="spellEnd"/>
      <w:r w:rsidRPr="002C1ACA">
        <w:rPr>
          <w:rFonts w:ascii="Arial" w:hAnsi="Arial" w:cs="Arial"/>
          <w:sz w:val="22"/>
          <w:szCs w:val="22"/>
        </w:rPr>
        <w:t xml:space="preserve"> queer and non-queer </w:t>
      </w:r>
      <w:proofErr w:type="spellStart"/>
      <w:r w:rsidRPr="002C1ACA">
        <w:rPr>
          <w:rFonts w:ascii="Arial" w:hAnsi="Arial" w:cs="Arial"/>
          <w:sz w:val="22"/>
          <w:szCs w:val="22"/>
        </w:rPr>
        <w:t>students</w:t>
      </w:r>
      <w:proofErr w:type="spellEnd"/>
      <w:r w:rsidRPr="002C1ACA">
        <w:rPr>
          <w:rFonts w:ascii="Arial" w:hAnsi="Arial" w:cs="Arial"/>
          <w:sz w:val="22"/>
          <w:szCs w:val="22"/>
        </w:rPr>
        <w:t>.</w:t>
      </w:r>
    </w:p>
    <w:sectPr w:rsidR="00C82CFF" w:rsidRPr="002C1AC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1ACA"/>
    <w:rsid w:val="00125170"/>
    <w:rsid w:val="002C1ACA"/>
    <w:rsid w:val="007D04DA"/>
    <w:rsid w:val="00C82CFF"/>
    <w:rsid w:val="00DB30A6"/>
    <w:rsid w:val="00DB722D"/>
    <w:rsid w:val="00E80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DE90CA"/>
  <w15:chartTrackingRefBased/>
  <w15:docId w15:val="{B161A108-F2F5-C74F-80AF-6D2D79FC6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C1AC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C1AC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C1AC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C1AC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C1AC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C1AC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C1AC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C1AC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C1AC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C1AC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C1AC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C1AC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C1ACA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C1ACA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C1ACA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C1ACA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C1ACA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C1ACA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C1AC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C1AC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C1AC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C1AC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C1AC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C1ACA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C1ACA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C1ACA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C1AC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C1ACA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C1ACA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unhideWhenUsed/>
    <w:rsid w:val="002C1AC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12DE29EDA5C0F4AB9DEB748C8CBBA65" ma:contentTypeVersion="3" ma:contentTypeDescription="Ein neues Dokument erstellen." ma:contentTypeScope="" ma:versionID="3716fc2ac97ce4e98e3b5e7e756f3b44">
  <xsd:schema xmlns:xsd="http://www.w3.org/2001/XMLSchema" xmlns:xs="http://www.w3.org/2001/XMLSchema" xmlns:p="http://schemas.microsoft.com/office/2006/metadata/properties" xmlns:ns2="19ecdf16-6f4c-4570-9221-df6b90a12876" targetNamespace="http://schemas.microsoft.com/office/2006/metadata/properties" ma:root="true" ma:fieldsID="18eaca876386e5943d8e34cf5633adbc" ns2:_="">
    <xsd:import namespace="19ecdf16-6f4c-4570-9221-df6b90a128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cdf16-6f4c-4570-9221-df6b90a128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AB3709D-978B-4489-A22B-82A3F38DCCFE}"/>
</file>

<file path=customXml/itemProps2.xml><?xml version="1.0" encoding="utf-8"?>
<ds:datastoreItem xmlns:ds="http://schemas.openxmlformats.org/officeDocument/2006/customXml" ds:itemID="{7C06C8B5-B136-4DC2-9275-C4E6F8203597}"/>
</file>

<file path=customXml/itemProps3.xml><?xml version="1.0" encoding="utf-8"?>
<ds:datastoreItem xmlns:ds="http://schemas.openxmlformats.org/officeDocument/2006/customXml" ds:itemID="{B0651722-6FEE-49F0-A057-B006F9203A6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264</Words>
  <Characters>1668</Characters>
  <Application>Microsoft Office Word</Application>
  <DocSecurity>0</DocSecurity>
  <Lines>13</Lines>
  <Paragraphs>3</Paragraphs>
  <ScaleCrop>false</ScaleCrop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Sahin, Nilay</dc:creator>
  <cp:keywords/>
  <dc:description/>
  <cp:lastModifiedBy>Sahin, Nilay</cp:lastModifiedBy>
  <cp:revision>1</cp:revision>
  <dcterms:created xsi:type="dcterms:W3CDTF">2026-07-09T17:09:00Z</dcterms:created>
  <dcterms:modified xsi:type="dcterms:W3CDTF">2026-07-09T17:16:00Z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0x010100112DE29EDA5C0F4AB9DEB748C8CBBA65</vt:lpwstr>
  </property>
</Properties>
</file>